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167" w:rsidRDefault="00770167" w:rsidP="00770167">
      <w:pPr>
        <w:pStyle w:val="10"/>
        <w:keepNext/>
        <w:keepLines/>
        <w:shd w:val="clear" w:color="auto" w:fill="auto"/>
        <w:tabs>
          <w:tab w:val="left" w:pos="9210"/>
          <w:tab w:val="left" w:leader="underscore" w:pos="10362"/>
        </w:tabs>
        <w:spacing w:after="130" w:line="240" w:lineRule="auto"/>
        <w:ind w:left="8499" w:right="879"/>
        <w:contextualSpacing/>
        <w:rPr>
          <w:lang w:val="ru-RU"/>
        </w:rPr>
      </w:pPr>
      <w:bookmarkStart w:id="0" w:name="bookmark0"/>
      <w:r>
        <w:rPr>
          <w:lang w:val="ru-RU"/>
        </w:rPr>
        <w:t>Приложение №4</w:t>
      </w:r>
    </w:p>
    <w:p w:rsidR="00770167" w:rsidRDefault="004C1CF1" w:rsidP="00770167">
      <w:pPr>
        <w:pStyle w:val="10"/>
        <w:keepNext/>
        <w:keepLines/>
        <w:shd w:val="clear" w:color="auto" w:fill="auto"/>
        <w:tabs>
          <w:tab w:val="left" w:pos="9210"/>
          <w:tab w:val="left" w:leader="underscore" w:pos="10362"/>
        </w:tabs>
        <w:spacing w:after="130" w:line="240" w:lineRule="auto"/>
        <w:ind w:left="8499" w:right="879"/>
        <w:contextualSpacing/>
        <w:rPr>
          <w:lang w:val="ru-RU"/>
        </w:rPr>
      </w:pPr>
      <w:r>
        <w:t>к постановлению администрации города</w:t>
      </w:r>
    </w:p>
    <w:p w:rsidR="00B51B6E" w:rsidRPr="00770167" w:rsidRDefault="004C1CF1" w:rsidP="00770167">
      <w:pPr>
        <w:pStyle w:val="10"/>
        <w:keepNext/>
        <w:keepLines/>
        <w:shd w:val="clear" w:color="auto" w:fill="auto"/>
        <w:tabs>
          <w:tab w:val="left" w:pos="9210"/>
          <w:tab w:val="left" w:leader="underscore" w:pos="10362"/>
        </w:tabs>
        <w:spacing w:after="130" w:line="240" w:lineRule="auto"/>
        <w:ind w:left="8499" w:right="879"/>
        <w:contextualSpacing/>
        <w:rPr>
          <w:lang w:val="ru-RU"/>
        </w:rPr>
      </w:pPr>
      <w:r>
        <w:t xml:space="preserve"> от</w:t>
      </w:r>
      <w:r w:rsidR="00770167">
        <w:rPr>
          <w:lang w:val="ru-RU"/>
        </w:rPr>
        <w:t xml:space="preserve"> 19.10.20</w:t>
      </w:r>
      <w:r>
        <w:t>15 №</w:t>
      </w:r>
      <w:bookmarkEnd w:id="0"/>
      <w:r w:rsidR="00770167">
        <w:rPr>
          <w:lang w:val="ru-RU"/>
        </w:rPr>
        <w:t xml:space="preserve"> 1814-п</w:t>
      </w:r>
    </w:p>
    <w:p w:rsidR="00770167" w:rsidRPr="00770167" w:rsidRDefault="00770167" w:rsidP="00770167">
      <w:pPr>
        <w:pStyle w:val="10"/>
        <w:keepNext/>
        <w:keepLines/>
        <w:shd w:val="clear" w:color="auto" w:fill="auto"/>
        <w:tabs>
          <w:tab w:val="left" w:pos="9210"/>
          <w:tab w:val="left" w:leader="underscore" w:pos="10362"/>
        </w:tabs>
        <w:spacing w:after="130" w:line="240" w:lineRule="auto"/>
        <w:ind w:left="8499" w:right="879"/>
        <w:contextualSpacing/>
        <w:rPr>
          <w:lang w:val="ru-RU"/>
        </w:rPr>
      </w:pPr>
    </w:p>
    <w:p w:rsidR="00B51B6E" w:rsidRDefault="004C1CF1" w:rsidP="00770167">
      <w:pPr>
        <w:pStyle w:val="a5"/>
        <w:shd w:val="clear" w:color="auto" w:fill="auto"/>
        <w:spacing w:line="110" w:lineRule="exact"/>
        <w:jc w:val="center"/>
        <w:rPr>
          <w:lang w:val="ru-RU"/>
        </w:rPr>
      </w:pPr>
      <w:r>
        <w:t>Перечень мероприятий подпрограммы «Развитие системы подготовки спортивного резерва»</w:t>
      </w:r>
    </w:p>
    <w:p w:rsidR="004C1CF1" w:rsidRPr="004C1CF1" w:rsidRDefault="004C1CF1" w:rsidP="00770167">
      <w:pPr>
        <w:pStyle w:val="a5"/>
        <w:shd w:val="clear" w:color="auto" w:fill="auto"/>
        <w:spacing w:line="110" w:lineRule="exact"/>
        <w:jc w:val="center"/>
        <w:rPr>
          <w:lang w:val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299"/>
        <w:gridCol w:w="677"/>
        <w:gridCol w:w="374"/>
        <w:gridCol w:w="461"/>
        <w:gridCol w:w="269"/>
        <w:gridCol w:w="178"/>
        <w:gridCol w:w="331"/>
        <w:gridCol w:w="312"/>
        <w:gridCol w:w="931"/>
        <w:gridCol w:w="874"/>
        <w:gridCol w:w="878"/>
        <w:gridCol w:w="883"/>
        <w:gridCol w:w="1258"/>
        <w:gridCol w:w="2194"/>
      </w:tblGrid>
      <w:tr w:rsidR="00B51B6E">
        <w:tblPrEx>
          <w:tblCellMar>
            <w:top w:w="0" w:type="dxa"/>
            <w:bottom w:w="0" w:type="dxa"/>
          </w:tblCellMar>
        </w:tblPrEx>
        <w:trPr>
          <w:trHeight w:val="293"/>
          <w:jc w:val="center"/>
        </w:trPr>
        <w:tc>
          <w:tcPr>
            <w:tcW w:w="2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154" w:lineRule="exact"/>
              <w:jc w:val="center"/>
            </w:pPr>
            <w:r>
              <w:t>Наименование подпрограммы, задачи, мероприятий</w:t>
            </w:r>
          </w:p>
        </w:tc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80"/>
            </w:pPr>
            <w:r>
              <w:t>ГРБС</w:t>
            </w:r>
          </w:p>
        </w:tc>
        <w:tc>
          <w:tcPr>
            <w:tcW w:w="1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20"/>
            </w:pPr>
            <w:r>
              <w:t>Код бюджетной классификации</w:t>
            </w:r>
          </w:p>
        </w:tc>
        <w:tc>
          <w:tcPr>
            <w:tcW w:w="48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720"/>
            </w:pPr>
            <w:r>
              <w:t>Расходы, (тыс. руб.), годы</w:t>
            </w:r>
          </w:p>
        </w:tc>
        <w:tc>
          <w:tcPr>
            <w:tcW w:w="2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149" w:lineRule="exact"/>
              <w:jc w:val="center"/>
            </w:pPr>
            <w: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B51B6E">
        <w:tblPrEx>
          <w:tblCellMar>
            <w:top w:w="0" w:type="dxa"/>
            <w:bottom w:w="0" w:type="dxa"/>
          </w:tblCellMar>
        </w:tblPrEx>
        <w:trPr>
          <w:trHeight w:val="298"/>
          <w:jc w:val="center"/>
        </w:trPr>
        <w:tc>
          <w:tcPr>
            <w:tcW w:w="2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/>
        </w:tc>
        <w:tc>
          <w:tcPr>
            <w:tcW w:w="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/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20"/>
            </w:pPr>
            <w:r>
              <w:t>ГРБС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40"/>
            </w:pPr>
            <w:proofErr w:type="spellStart"/>
            <w:r>
              <w:t>РзПр</w:t>
            </w:r>
            <w:proofErr w:type="spellEnd"/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260"/>
            </w:pPr>
            <w:r>
              <w:t>ЦСР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00"/>
            </w:pPr>
            <w:r>
              <w:rPr>
                <w:lang w:val="en-US"/>
              </w:rPr>
              <w:t>BP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340"/>
            </w:pPr>
            <w:r>
              <w:t>2014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320"/>
            </w:pPr>
            <w:r>
              <w:t>2015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320"/>
            </w:pPr>
            <w:r>
              <w:t>2016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320"/>
            </w:pPr>
            <w:r>
              <w:t>2017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480"/>
            </w:pPr>
            <w:r>
              <w:t>Итого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/>
        </w:tc>
      </w:tr>
      <w:tr w:rsidR="00B51B6E">
        <w:tblPrEx>
          <w:tblCellMar>
            <w:top w:w="0" w:type="dxa"/>
            <w:bottom w:w="0" w:type="dxa"/>
          </w:tblCellMar>
        </w:tblPrEx>
        <w:trPr>
          <w:trHeight w:val="619"/>
          <w:jc w:val="center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ind w:left="60"/>
            </w:pPr>
            <w:r>
              <w:t>«Развитие системы подготовки спортивного резерва»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ind w:left="20"/>
            </w:pPr>
            <w:proofErr w:type="spellStart"/>
            <w:r>
              <w:t>администр</w:t>
            </w:r>
            <w:proofErr w:type="spellEnd"/>
            <w:r>
              <w:t xml:space="preserve"> </w:t>
            </w:r>
            <w:proofErr w:type="spellStart"/>
            <w:r>
              <w:t>аиия</w:t>
            </w:r>
            <w:proofErr w:type="spellEnd"/>
            <w:r>
              <w:t xml:space="preserve"> города Назарово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20"/>
            </w:pPr>
            <w:r>
              <w:t>X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40"/>
            </w:pPr>
            <w:r>
              <w:t>X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00"/>
            </w:pPr>
            <w:r>
              <w:t>X</w:t>
            </w:r>
          </w:p>
        </w:tc>
        <w:tc>
          <w:tcPr>
            <w:tcW w:w="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60"/>
            </w:pPr>
            <w:r>
              <w:t>X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80"/>
            </w:pPr>
            <w:r>
              <w:t>X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00"/>
            </w:pPr>
            <w:r>
              <w:t>X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180"/>
            </w:pPr>
            <w:r>
              <w:t>59 140,13621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140"/>
            </w:pPr>
            <w:r>
              <w:t>65 786,73810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180"/>
            </w:pPr>
            <w:r>
              <w:t>45 754,00000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180"/>
            </w:pPr>
            <w:r>
              <w:t>45 754,00000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320"/>
            </w:pPr>
            <w:r>
              <w:t>216 434,87431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jc w:val="center"/>
            </w:pPr>
            <w:r>
              <w:t>X</w:t>
            </w:r>
          </w:p>
        </w:tc>
      </w:tr>
      <w:tr w:rsidR="00B51B6E">
        <w:tblPrEx>
          <w:tblCellMar>
            <w:top w:w="0" w:type="dxa"/>
            <w:bottom w:w="0" w:type="dxa"/>
          </w:tblCellMar>
        </w:tblPrEx>
        <w:trPr>
          <w:trHeight w:val="278"/>
          <w:jc w:val="center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20"/>
            </w:pPr>
            <w:r>
              <w:t>в том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</w:tr>
      <w:tr w:rsidR="00B51B6E">
        <w:tblPrEx>
          <w:tblCellMar>
            <w:top w:w="0" w:type="dxa"/>
            <w:bottom w:w="0" w:type="dxa"/>
          </w:tblCellMar>
        </w:tblPrEx>
        <w:trPr>
          <w:trHeight w:val="158"/>
          <w:jc w:val="center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20"/>
            </w:pPr>
            <w:r>
              <w:t>X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40"/>
            </w:pPr>
            <w:r>
              <w:t>X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00"/>
            </w:pPr>
            <w:r>
              <w:t>X</w:t>
            </w:r>
          </w:p>
        </w:tc>
        <w:tc>
          <w:tcPr>
            <w:tcW w:w="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60"/>
            </w:pPr>
            <w:r>
              <w:t>X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80"/>
            </w:pPr>
            <w:r>
              <w:t>X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00"/>
            </w:pPr>
            <w:r>
              <w:t>X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180"/>
            </w:pPr>
            <w:r>
              <w:t>59 140,13621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140"/>
            </w:pPr>
            <w:r>
              <w:t>65 786,73810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180"/>
            </w:pPr>
            <w:r>
              <w:t>45 754,00000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180"/>
            </w:pPr>
            <w:r>
              <w:t>45 754,00000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320"/>
            </w:pPr>
            <w:r>
              <w:t>216 434,87431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</w:tr>
      <w:tr w:rsidR="00B51B6E">
        <w:tblPrEx>
          <w:tblCellMar>
            <w:top w:w="0" w:type="dxa"/>
            <w:bottom w:w="0" w:type="dxa"/>
          </w:tblCellMar>
        </w:tblPrEx>
        <w:trPr>
          <w:trHeight w:val="624"/>
          <w:jc w:val="center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154" w:lineRule="exact"/>
              <w:ind w:left="60"/>
            </w:pPr>
            <w:r>
              <w:t>Обеспечение деятельности (оказание услуг) подведомственных учреждений, в т</w:t>
            </w:r>
            <w:proofErr w:type="gramStart"/>
            <w:r>
              <w:t>.ч</w:t>
            </w:r>
            <w:proofErr w:type="gramEnd"/>
            <w:r>
              <w:t>: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20"/>
            </w:pPr>
            <w:r>
              <w:t>162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40"/>
            </w:pPr>
            <w:r>
              <w:t>0702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00"/>
            </w:pPr>
            <w:r>
              <w:t>05</w:t>
            </w:r>
          </w:p>
        </w:tc>
        <w:tc>
          <w:tcPr>
            <w:tcW w:w="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60"/>
            </w:pPr>
            <w: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80"/>
            </w:pPr>
            <w:r>
              <w:t>0081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00"/>
            </w:pPr>
            <w:r>
              <w:t>621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180"/>
            </w:pPr>
            <w:r>
              <w:t>49 309,47398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140"/>
            </w:pPr>
            <w:r>
              <w:t>53 707,40080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180"/>
            </w:pPr>
            <w:r>
              <w:t>42 354,00000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180"/>
            </w:pPr>
            <w:r>
              <w:t>42 354,00000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320"/>
            </w:pPr>
            <w:r>
              <w:t>187 724,87478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154" w:lineRule="exact"/>
              <w:ind w:left="40"/>
            </w:pPr>
            <w:r>
              <w:t>Ежегодное повышение уровня физической подготовленности, не менее 2100 чел</w:t>
            </w:r>
          </w:p>
        </w:tc>
      </w:tr>
      <w:tr w:rsidR="00B51B6E">
        <w:tblPrEx>
          <w:tblCellMar>
            <w:top w:w="0" w:type="dxa"/>
            <w:bottom w:w="0" w:type="dxa"/>
          </w:tblCellMar>
        </w:tblPrEx>
        <w:trPr>
          <w:trHeight w:val="624"/>
          <w:jc w:val="center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154" w:lineRule="exact"/>
              <w:ind w:left="60"/>
            </w:pPr>
            <w:r>
              <w:t xml:space="preserve">Приобретение абонентского терминала </w:t>
            </w:r>
            <w:r w:rsidRPr="00770167">
              <w:rPr>
                <w:lang w:val="ru-RU"/>
              </w:rPr>
              <w:t>(</w:t>
            </w:r>
            <w:r>
              <w:rPr>
                <w:lang w:val="en-US"/>
              </w:rPr>
              <w:t>GPS</w:t>
            </w:r>
            <w:r>
              <w:t>/ГЛОНАСС), контрольного устройства (</w:t>
            </w:r>
            <w:proofErr w:type="gramStart"/>
            <w:r>
              <w:t>цифровой</w:t>
            </w:r>
            <w:proofErr w:type="gramEnd"/>
            <w:r>
              <w:t xml:space="preserve"> </w:t>
            </w:r>
            <w:proofErr w:type="spellStart"/>
            <w:r>
              <w:t>тахограф</w:t>
            </w:r>
            <w:proofErr w:type="spellEnd"/>
            <w:r>
              <w:t>)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20"/>
            </w:pPr>
            <w:r>
              <w:t>162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40"/>
            </w:pPr>
            <w:r>
              <w:t>0702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00"/>
            </w:pPr>
            <w:r>
              <w:t>05</w:t>
            </w:r>
          </w:p>
        </w:tc>
        <w:tc>
          <w:tcPr>
            <w:tcW w:w="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60"/>
            </w:pPr>
            <w:r>
              <w:t>02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80"/>
            </w:pPr>
            <w:r>
              <w:t>0081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00"/>
            </w:pPr>
            <w:r>
              <w:t>622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340"/>
            </w:pPr>
            <w:r>
              <w:t>0.00000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140"/>
            </w:pPr>
            <w:r>
              <w:t>123,40000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180"/>
            </w:pPr>
            <w:r>
              <w:t>0,00000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320"/>
            </w:pPr>
            <w:r>
              <w:t>0,00000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320"/>
            </w:pPr>
            <w:r>
              <w:t>123,40000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154" w:lineRule="exact"/>
              <w:ind w:left="40"/>
            </w:pPr>
            <w:r>
              <w:t>Обеспечение выполнения требований надзорных органов</w:t>
            </w:r>
          </w:p>
        </w:tc>
      </w:tr>
      <w:tr w:rsidR="00B51B6E">
        <w:tblPrEx>
          <w:tblCellMar>
            <w:top w:w="0" w:type="dxa"/>
            <w:bottom w:w="0" w:type="dxa"/>
          </w:tblCellMar>
        </w:tblPrEx>
        <w:trPr>
          <w:trHeight w:val="154"/>
          <w:jc w:val="center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60"/>
            </w:pPr>
            <w:r>
              <w:t>МАОУ ДОД СДЮСШОР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340"/>
            </w:pPr>
            <w:r>
              <w:t>0,00000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140"/>
            </w:pPr>
            <w:r>
              <w:t>123,40000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320"/>
            </w:pPr>
            <w:r>
              <w:t>0,00000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320"/>
            </w:pPr>
            <w:r>
              <w:t>0,00000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320"/>
            </w:pPr>
            <w:r>
              <w:t>123,40000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</w:tr>
      <w:tr w:rsidR="00B51B6E">
        <w:tblPrEx>
          <w:tblCellMar>
            <w:top w:w="0" w:type="dxa"/>
            <w:bottom w:w="0" w:type="dxa"/>
          </w:tblCellMar>
        </w:tblPrEx>
        <w:trPr>
          <w:trHeight w:val="523"/>
          <w:jc w:val="center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154" w:lineRule="exact"/>
              <w:ind w:left="60"/>
            </w:pPr>
            <w:r>
              <w:t>предоставление дополнительного образования в МАОУ ДОД СДЮСШОР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80"/>
            </w:pPr>
            <w:r>
              <w:t>21 960,92946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40"/>
            </w:pPr>
            <w:r>
              <w:t>22 745,07800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80"/>
            </w:pPr>
            <w:r>
              <w:t>18 924,00000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80"/>
            </w:pPr>
            <w:r>
              <w:t>18 924,00000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320"/>
            </w:pPr>
            <w:r>
              <w:t>82 554,00746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</w:tr>
      <w:tr w:rsidR="00B51B6E">
        <w:tblPrEx>
          <w:tblCellMar>
            <w:top w:w="0" w:type="dxa"/>
            <w:bottom w:w="0" w:type="dxa"/>
          </w:tblCellMar>
        </w:tblPrEx>
        <w:trPr>
          <w:trHeight w:val="523"/>
          <w:jc w:val="center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154" w:lineRule="exact"/>
              <w:ind w:left="60"/>
            </w:pPr>
            <w:r>
              <w:t>предоставление дополнительного образования в МАОУ ДО "ДЮСШ" г. Назарово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80"/>
            </w:pPr>
            <w:r>
              <w:t>27 348,54452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40"/>
            </w:pPr>
            <w:r>
              <w:t>30 962,32280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80"/>
            </w:pPr>
            <w:r>
              <w:t>23 430,00000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80"/>
            </w:pPr>
            <w:r>
              <w:t>23 430,00000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320"/>
            </w:pPr>
            <w:r>
              <w:t>105 170,86732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</w:tr>
      <w:tr w:rsidR="00B51B6E">
        <w:tblPrEx>
          <w:tblCellMar>
            <w:top w:w="0" w:type="dxa"/>
            <w:bottom w:w="0" w:type="dxa"/>
          </w:tblCellMar>
        </w:tblPrEx>
        <w:trPr>
          <w:trHeight w:val="672"/>
          <w:jc w:val="center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149" w:lineRule="exact"/>
              <w:ind w:left="60"/>
            </w:pPr>
            <w:r>
              <w:t>Обеспечение деятельности (оказание услуг) подведомственных учреждений за счет средств от приносящей доход деятельности, в т</w:t>
            </w:r>
            <w:proofErr w:type="gramStart"/>
            <w:r>
              <w:t>.ч</w:t>
            </w:r>
            <w:proofErr w:type="gramEnd"/>
            <w:r>
              <w:t>: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20"/>
            </w:pPr>
            <w:r>
              <w:t>162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40"/>
            </w:pPr>
            <w:r>
              <w:t>0702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00"/>
            </w:pPr>
            <w:r>
              <w:t>05</w:t>
            </w:r>
          </w:p>
        </w:tc>
        <w:tc>
          <w:tcPr>
            <w:tcW w:w="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60"/>
            </w:pPr>
            <w: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80"/>
            </w:pPr>
            <w:r>
              <w:t>8810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00"/>
            </w:pPr>
            <w:r>
              <w:t>621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180"/>
            </w:pPr>
            <w:r>
              <w:t>4 963,00000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140"/>
            </w:pPr>
            <w:r>
              <w:t>3 950,00000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180"/>
            </w:pPr>
            <w:r>
              <w:t>2 400,00000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180"/>
            </w:pPr>
            <w:r>
              <w:t>2 400,00000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320"/>
            </w:pPr>
            <w:r>
              <w:t>13 713,00000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149" w:lineRule="exact"/>
              <w:ind w:left="40"/>
            </w:pPr>
            <w:r>
              <w:t>Ежегодное повышение уровня физической подготовленности, не менее 2100 чел.</w:t>
            </w:r>
          </w:p>
        </w:tc>
      </w:tr>
      <w:tr w:rsidR="00B51B6E">
        <w:tblPrEx>
          <w:tblCellMar>
            <w:top w:w="0" w:type="dxa"/>
            <w:bottom w:w="0" w:type="dxa"/>
          </w:tblCellMar>
        </w:tblPrEx>
        <w:trPr>
          <w:trHeight w:val="518"/>
          <w:jc w:val="center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60"/>
            </w:pPr>
            <w:r>
              <w:t>МАОУ ДОД СДЮСШОР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80"/>
            </w:pPr>
            <w:r>
              <w:t>2 600,00000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40"/>
            </w:pPr>
            <w:r>
              <w:t>2 650,00000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80"/>
            </w:pPr>
            <w:r>
              <w:t>1 800,00000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80"/>
            </w:pPr>
            <w:r>
              <w:t>1 800,00000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320"/>
            </w:pPr>
            <w:r>
              <w:t>8 850,00000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</w:tr>
      <w:tr w:rsidR="00B51B6E">
        <w:tblPrEx>
          <w:tblCellMar>
            <w:top w:w="0" w:type="dxa"/>
            <w:bottom w:w="0" w:type="dxa"/>
          </w:tblCellMar>
        </w:tblPrEx>
        <w:trPr>
          <w:trHeight w:val="523"/>
          <w:jc w:val="center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60"/>
            </w:pPr>
            <w:r>
              <w:t>МАОУ ДО "ДЮСШ" г Назарово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80"/>
            </w:pPr>
            <w:r>
              <w:t>2 363,00000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40"/>
            </w:pPr>
            <w:r>
              <w:t>1 300,00000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80"/>
            </w:pPr>
            <w:r>
              <w:t>600,00000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80"/>
            </w:pPr>
            <w:r>
              <w:t>600,00000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320"/>
            </w:pPr>
            <w:r>
              <w:t>4 863,00000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</w:tr>
      <w:tr w:rsidR="00B51B6E">
        <w:tblPrEx>
          <w:tblCellMar>
            <w:top w:w="0" w:type="dxa"/>
            <w:bottom w:w="0" w:type="dxa"/>
          </w:tblCellMar>
        </w:tblPrEx>
        <w:trPr>
          <w:trHeight w:val="989"/>
          <w:jc w:val="center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154" w:lineRule="exact"/>
              <w:ind w:left="60"/>
            </w:pPr>
            <w:r>
              <w:t xml:space="preserve"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</w:t>
            </w:r>
            <w:proofErr w:type="gramStart"/>
            <w:r>
              <w:t>размера оплаты труда</w:t>
            </w:r>
            <w:proofErr w:type="gramEnd"/>
            <w:r>
              <w:t>)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20"/>
            </w:pPr>
            <w:r>
              <w:t>162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40"/>
            </w:pPr>
            <w:r>
              <w:t>0702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00"/>
            </w:pPr>
            <w:r>
              <w:t>05</w:t>
            </w:r>
          </w:p>
        </w:tc>
        <w:tc>
          <w:tcPr>
            <w:tcW w:w="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60"/>
            </w:pPr>
            <w: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80"/>
            </w:pPr>
            <w:r>
              <w:t>1021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00"/>
            </w:pPr>
            <w:r>
              <w:t>621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180"/>
            </w:pPr>
            <w:r>
              <w:t>2 122,901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140"/>
            </w:pPr>
            <w:r>
              <w:t>3184,35150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320"/>
            </w:pPr>
            <w:r>
              <w:t>0,00000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320"/>
            </w:pPr>
            <w:r>
              <w:t>0,00000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320"/>
            </w:pPr>
            <w:r>
              <w:t>5307,25250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154" w:lineRule="exact"/>
              <w:ind w:left="40"/>
            </w:pPr>
            <w:r>
              <w:t xml:space="preserve">Обеспечение </w:t>
            </w:r>
            <w:proofErr w:type="spellStart"/>
            <w:r>
              <w:t>уровеня</w:t>
            </w:r>
            <w:proofErr w:type="spellEnd"/>
            <w:r>
              <w:t xml:space="preserve"> заработной платы работников бюджетной сферы не ниже размера минимальной заработной платы (минимального </w:t>
            </w:r>
            <w:proofErr w:type="gramStart"/>
            <w:r>
              <w:t>размера оплаты труда</w:t>
            </w:r>
            <w:proofErr w:type="gramEnd"/>
            <w:r>
              <w:t>)</w:t>
            </w:r>
          </w:p>
        </w:tc>
      </w:tr>
      <w:tr w:rsidR="00B51B6E">
        <w:tblPrEx>
          <w:tblCellMar>
            <w:top w:w="0" w:type="dxa"/>
            <w:bottom w:w="0" w:type="dxa"/>
          </w:tblCellMar>
        </w:tblPrEx>
        <w:trPr>
          <w:trHeight w:val="154"/>
          <w:jc w:val="center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60"/>
            </w:pPr>
            <w:r>
              <w:t>МАОУ ДОД СДЮСШОР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340"/>
            </w:pPr>
            <w:r>
              <w:t>793,926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40"/>
            </w:pPr>
            <w:r>
              <w:t>1190,88900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320"/>
            </w:pPr>
            <w:r>
              <w:t>0,00000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320"/>
            </w:pPr>
            <w:r>
              <w:t>0,00000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320"/>
            </w:pPr>
            <w:r>
              <w:t>1984,81500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</w:tr>
      <w:tr w:rsidR="00B51B6E">
        <w:tblPrEx>
          <w:tblCellMar>
            <w:top w:w="0" w:type="dxa"/>
            <w:bottom w:w="0" w:type="dxa"/>
          </w:tblCellMar>
        </w:tblPrEx>
        <w:trPr>
          <w:trHeight w:val="178"/>
          <w:jc w:val="center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60"/>
            </w:pPr>
            <w:r>
              <w:t>МАОУ ДО "ДЮСШ" г. Назарово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80"/>
            </w:pPr>
            <w:r>
              <w:rPr>
                <w:rStyle w:val="a7"/>
              </w:rPr>
              <w:t>1</w:t>
            </w:r>
            <w:r>
              <w:t xml:space="preserve"> 328,975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40"/>
            </w:pPr>
            <w:r>
              <w:t>1993,46250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320"/>
            </w:pPr>
            <w:r>
              <w:t>0,00000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320"/>
            </w:pPr>
            <w:r>
              <w:t>0,00000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320"/>
            </w:pPr>
            <w:r>
              <w:t>3322,43750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</w:tr>
    </w:tbl>
    <w:p w:rsidR="00B51B6E" w:rsidRDefault="00B51B6E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Pr="004C1CF1" w:rsidRDefault="004C1CF1">
      <w:pPr>
        <w:rPr>
          <w:sz w:val="2"/>
          <w:szCs w:val="2"/>
          <w:lang w:val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318"/>
        <w:gridCol w:w="672"/>
        <w:gridCol w:w="374"/>
        <w:gridCol w:w="466"/>
        <w:gridCol w:w="264"/>
        <w:gridCol w:w="187"/>
        <w:gridCol w:w="326"/>
        <w:gridCol w:w="322"/>
        <w:gridCol w:w="931"/>
        <w:gridCol w:w="869"/>
        <w:gridCol w:w="869"/>
        <w:gridCol w:w="883"/>
        <w:gridCol w:w="1272"/>
        <w:gridCol w:w="2198"/>
      </w:tblGrid>
      <w:tr w:rsidR="00B51B6E">
        <w:tblPrEx>
          <w:tblCellMar>
            <w:top w:w="0" w:type="dxa"/>
            <w:bottom w:w="0" w:type="dxa"/>
          </w:tblCellMar>
        </w:tblPrEx>
        <w:trPr>
          <w:trHeight w:val="144"/>
          <w:jc w:val="center"/>
        </w:trPr>
        <w:tc>
          <w:tcPr>
            <w:tcW w:w="23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60"/>
            </w:pPr>
            <w:r>
              <w:lastRenderedPageBreak/>
              <w:t>Наименование подпрограммы, задачи.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193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7022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</w:tr>
      <w:tr w:rsidR="00B51B6E">
        <w:tblPrEx>
          <w:tblCellMar>
            <w:top w:w="0" w:type="dxa"/>
            <w:bottom w:w="0" w:type="dxa"/>
          </w:tblCellMar>
        </w:tblPrEx>
        <w:trPr>
          <w:trHeight w:val="298"/>
          <w:jc w:val="center"/>
        </w:trPr>
        <w:tc>
          <w:tcPr>
            <w:tcW w:w="23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820"/>
            </w:pPr>
            <w:r>
              <w:t>мероприятий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20"/>
            </w:pPr>
            <w:r>
              <w:t>ГРБС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20"/>
            </w:pPr>
            <w:proofErr w:type="spellStart"/>
            <w:r>
              <w:t>РзПр</w:t>
            </w:r>
            <w:proofErr w:type="spellEnd"/>
          </w:p>
        </w:tc>
        <w:tc>
          <w:tcPr>
            <w:tcW w:w="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240"/>
            </w:pPr>
            <w:r>
              <w:t>ЦСР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80"/>
            </w:pPr>
            <w:r>
              <w:rPr>
                <w:lang w:val="en-US"/>
              </w:rPr>
              <w:t>BP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320"/>
            </w:pPr>
            <w:r>
              <w:t>2014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220"/>
            </w:pPr>
            <w:r>
              <w:t>2015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360"/>
            </w:pPr>
            <w:r>
              <w:t>2016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360"/>
            </w:pPr>
            <w:r>
              <w:t>2017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520"/>
            </w:pPr>
            <w:r>
              <w:t>Итого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400"/>
            </w:pPr>
            <w:r>
              <w:t xml:space="preserve">натуральном </w:t>
            </w:r>
            <w:proofErr w:type="gramStart"/>
            <w:r>
              <w:t>выражении</w:t>
            </w:r>
            <w:proofErr w:type="gramEnd"/>
            <w:r>
              <w:t>)</w:t>
            </w:r>
          </w:p>
        </w:tc>
      </w:tr>
      <w:tr w:rsidR="00B51B6E">
        <w:tblPrEx>
          <w:tblCellMar>
            <w:top w:w="0" w:type="dxa"/>
            <w:bottom w:w="0" w:type="dxa"/>
          </w:tblCellMar>
        </w:tblPrEx>
        <w:trPr>
          <w:trHeight w:val="1704"/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149" w:lineRule="exact"/>
              <w:ind w:left="60"/>
            </w:pPr>
            <w:r>
              <w:t>Прочие мероприятия, осуществляемые за счет межбюджетных трансфертов прошлых лет из краевого бюджета (соглашение о предоставлении субсидий от 14 08 2013 №246 на оснащение муниципальных учреждений физкультурно-спортивной направленности спортивным инвентарем,</w:t>
            </w:r>
            <w:r>
              <w:t xml:space="preserve"> оборудованием, спортивной одеждой и обувью на 2013 год)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20"/>
            </w:pPr>
            <w:r>
              <w:t>162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20"/>
            </w:pPr>
            <w:r>
              <w:t>0709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60"/>
            </w:pPr>
            <w:r>
              <w:t>05</w:t>
            </w:r>
          </w:p>
        </w:tc>
        <w:tc>
          <w:tcPr>
            <w:tcW w:w="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60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40"/>
            </w:pPr>
            <w:r>
              <w:t>7789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80"/>
            </w:pPr>
            <w:r>
              <w:t>622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320"/>
            </w:pPr>
            <w:r>
              <w:t>1 540,0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220"/>
            </w:pPr>
            <w:r>
              <w:t>0,00000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220"/>
            </w:pPr>
            <w:r>
              <w:t>0,00000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240"/>
            </w:pPr>
            <w:r>
              <w:t>0,00000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380"/>
            </w:pPr>
            <w:r>
              <w:t>1 540,00000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149" w:lineRule="exact"/>
              <w:ind w:left="20"/>
            </w:pPr>
            <w:r>
              <w:t>Улучшение материально технической базы муниципальных учреждений физкультурно-спортивной направленности спортивным инвентарем, оборудованием, спортивной одеждой и обувью.</w:t>
            </w:r>
          </w:p>
        </w:tc>
      </w:tr>
      <w:tr w:rsidR="00B51B6E">
        <w:tblPrEx>
          <w:tblCellMar>
            <w:top w:w="0" w:type="dxa"/>
            <w:bottom w:w="0" w:type="dxa"/>
          </w:tblCellMar>
        </w:tblPrEx>
        <w:trPr>
          <w:trHeight w:val="168"/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60"/>
            </w:pPr>
            <w:r>
              <w:t>МАОУ ДОД СДЮСШОР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320"/>
            </w:pPr>
            <w:r>
              <w:t>850,0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220"/>
            </w:pPr>
            <w:r>
              <w:t>0,00000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220"/>
            </w:pPr>
            <w:r>
              <w:t>0,00000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240"/>
            </w:pPr>
            <w:r>
              <w:t>0,00000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380"/>
            </w:pPr>
            <w:r>
              <w:t>850,00000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</w:tr>
      <w:tr w:rsidR="00B51B6E">
        <w:tblPrEx>
          <w:tblCellMar>
            <w:top w:w="0" w:type="dxa"/>
            <w:bottom w:w="0" w:type="dxa"/>
          </w:tblCellMar>
        </w:tblPrEx>
        <w:trPr>
          <w:trHeight w:val="245"/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60"/>
            </w:pPr>
            <w:r>
              <w:t>МАОУ ДО "ДЮСШ"</w:t>
            </w:r>
            <w:r>
              <w:t xml:space="preserve"> г Назарово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320"/>
            </w:pPr>
            <w:r>
              <w:t>690,0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220"/>
            </w:pPr>
            <w:r>
              <w:t>0,00000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220"/>
            </w:pPr>
            <w:r>
              <w:t>0,00000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240"/>
            </w:pPr>
            <w:r>
              <w:t>0,00000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380"/>
            </w:pPr>
            <w:r>
              <w:t>690,00000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</w:tr>
      <w:tr w:rsidR="00B51B6E">
        <w:tblPrEx>
          <w:tblCellMar>
            <w:top w:w="0" w:type="dxa"/>
            <w:bottom w:w="0" w:type="dxa"/>
          </w:tblCellMar>
        </w:tblPrEx>
        <w:trPr>
          <w:trHeight w:val="1176"/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154" w:lineRule="exact"/>
              <w:ind w:left="60"/>
            </w:pPr>
            <w:r>
              <w:t xml:space="preserve">Персональные выплаты, устанавливаемые в целях повышения оплаты труда молодым специалистам, по министерству финансов Красноярского края в рамках </w:t>
            </w:r>
            <w:proofErr w:type="spellStart"/>
            <w:r>
              <w:t>непрограммных</w:t>
            </w:r>
            <w:proofErr w:type="spellEnd"/>
            <w:r>
              <w:t xml:space="preserve"> расходов отдельных органов исполнительной власти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20"/>
            </w:pPr>
            <w:r>
              <w:t>162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20"/>
            </w:pPr>
            <w:r>
              <w:t>0702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60"/>
            </w:pPr>
            <w:r>
              <w:t>05</w:t>
            </w:r>
          </w:p>
        </w:tc>
        <w:tc>
          <w:tcPr>
            <w:tcW w:w="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60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40"/>
            </w:pPr>
            <w:r>
              <w:t>1031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80"/>
            </w:pPr>
            <w:r>
              <w:t>621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320"/>
            </w:pPr>
            <w:r>
              <w:t>115,5290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220"/>
            </w:pPr>
            <w:r>
              <w:rPr>
                <w:lang w:val="en-US"/>
              </w:rPr>
              <w:t>76J5900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220"/>
            </w:pPr>
            <w:r>
              <w:t>0.00000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240"/>
            </w:pPr>
            <w:r>
              <w:t>0,00000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380"/>
            </w:pPr>
            <w:r>
              <w:t>191,88800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154" w:lineRule="exact"/>
              <w:ind w:left="20"/>
            </w:pPr>
            <w:r>
              <w:t>2 молодых специалиста получат персональную выплату, устанавливаемую в целях повышения оплаты труда молодым специалистам</w:t>
            </w:r>
          </w:p>
        </w:tc>
      </w:tr>
      <w:tr w:rsidR="00B51B6E">
        <w:tblPrEx>
          <w:tblCellMar>
            <w:top w:w="0" w:type="dxa"/>
            <w:bottom w:w="0" w:type="dxa"/>
          </w:tblCellMar>
        </w:tblPrEx>
        <w:trPr>
          <w:trHeight w:val="245"/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60"/>
            </w:pPr>
            <w:r>
              <w:t>МАОУ ДОД СДЮСШОР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320"/>
            </w:pPr>
            <w:r>
              <w:t>62,825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220"/>
            </w:pPr>
            <w:r>
              <w:t>30,32000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220"/>
            </w:pPr>
            <w:r>
              <w:t>0,00000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240"/>
            </w:pPr>
            <w:r>
              <w:t>0,00000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380"/>
            </w:pPr>
            <w:r>
              <w:t>93,14500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</w:tr>
      <w:tr w:rsidR="00B51B6E">
        <w:tblPrEx>
          <w:tblCellMar>
            <w:top w:w="0" w:type="dxa"/>
            <w:bottom w:w="0" w:type="dxa"/>
          </w:tblCellMar>
        </w:tblPrEx>
        <w:trPr>
          <w:trHeight w:val="245"/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60"/>
            </w:pPr>
            <w:r>
              <w:t>МАОУ ДО "ДЮС</w:t>
            </w:r>
            <w:proofErr w:type="gramStart"/>
            <w:r>
              <w:t>Ш</w:t>
            </w:r>
            <w:r>
              <w:rPr>
                <w:vertAlign w:val="superscript"/>
              </w:rPr>
              <w:t>-</w:t>
            </w:r>
            <w:proofErr w:type="gramEnd"/>
            <w:r>
              <w:t xml:space="preserve"> г Назарово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320"/>
            </w:pPr>
            <w:r>
              <w:t>52,7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220"/>
            </w:pPr>
            <w:r>
              <w:t>46,03900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220"/>
            </w:pPr>
            <w:r>
              <w:t>0,00000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240"/>
            </w:pPr>
            <w:r>
              <w:t>0,00000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380"/>
            </w:pPr>
            <w:r>
              <w:t>98,74300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</w:tr>
      <w:tr w:rsidR="00B51B6E">
        <w:tblPrEx>
          <w:tblCellMar>
            <w:top w:w="0" w:type="dxa"/>
            <w:bottom w:w="0" w:type="dxa"/>
          </w:tblCellMar>
        </w:tblPrEx>
        <w:trPr>
          <w:trHeight w:val="1301"/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154" w:lineRule="exact"/>
              <w:ind w:left="60"/>
            </w:pPr>
            <w:r>
              <w:t>Мероприятия в области физической культуры и спорта, в т ч: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20"/>
            </w:pPr>
            <w:r>
              <w:t>162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20"/>
            </w:pPr>
            <w:r>
              <w:rPr>
                <w:lang w:val="en-US"/>
              </w:rPr>
              <w:t>110S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60"/>
            </w:pPr>
            <w:r>
              <w:t>05</w:t>
            </w:r>
          </w:p>
        </w:tc>
        <w:tc>
          <w:tcPr>
            <w:tcW w:w="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60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40"/>
            </w:pPr>
            <w:r>
              <w:t>4901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80"/>
            </w:pPr>
            <w:r>
              <w:t>621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320"/>
            </w:pPr>
            <w:r>
              <w:t>953,2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220"/>
            </w:pPr>
            <w:r>
              <w:t>1 041,32680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220"/>
            </w:pPr>
            <w:r>
              <w:t>1 000,00000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240"/>
            </w:pPr>
            <w:r>
              <w:t>1 000,00000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380"/>
            </w:pPr>
            <w:r>
              <w:t>3 994,55903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149" w:lineRule="exact"/>
              <w:ind w:left="20"/>
            </w:pPr>
            <w:r>
              <w:t xml:space="preserve">Увеличение числа проводимых спортивно-массовых мероприятий и участников данных мероприятий не менее 260; увеличение количества членов сборных команд </w:t>
            </w:r>
            <w:proofErr w:type="spellStart"/>
            <w:r>
              <w:t>Красноярсого</w:t>
            </w:r>
            <w:proofErr w:type="spellEnd"/>
            <w:r>
              <w:t xml:space="preserve"> края не менее </w:t>
            </w:r>
            <w:r>
              <w:rPr>
                <w:lang w:val="en-US"/>
              </w:rPr>
              <w:t>S</w:t>
            </w:r>
            <w:r w:rsidRPr="00770167">
              <w:rPr>
                <w:lang w:val="ru-RU"/>
              </w:rPr>
              <w:t xml:space="preserve">8; </w:t>
            </w:r>
            <w:r>
              <w:t>увеличение числа занимающихся физической культурой и спортом на 20 чел ежего</w:t>
            </w:r>
            <w:r>
              <w:t>дно</w:t>
            </w:r>
          </w:p>
        </w:tc>
      </w:tr>
      <w:tr w:rsidR="00B51B6E">
        <w:tblPrEx>
          <w:tblCellMar>
            <w:top w:w="0" w:type="dxa"/>
            <w:bottom w:w="0" w:type="dxa"/>
          </w:tblCellMar>
        </w:tblPrEx>
        <w:trPr>
          <w:trHeight w:val="355"/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60"/>
            </w:pPr>
            <w:r>
              <w:t>- в МАОУ ДОД СДЮСШОР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320"/>
            </w:pPr>
            <w:r>
              <w:t>453,2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220"/>
            </w:pPr>
            <w:r>
              <w:t>500,00000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220"/>
            </w:pPr>
            <w:r>
              <w:t>500,00000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240"/>
            </w:pPr>
            <w:r>
              <w:t>500,00000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380"/>
            </w:pPr>
            <w:r>
              <w:t>1 953,23223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</w:tr>
      <w:tr w:rsidR="00B51B6E">
        <w:tblPrEx>
          <w:tblCellMar>
            <w:top w:w="0" w:type="dxa"/>
            <w:bottom w:w="0" w:type="dxa"/>
          </w:tblCellMar>
        </w:tblPrEx>
        <w:trPr>
          <w:trHeight w:val="350"/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158" w:lineRule="exact"/>
              <w:ind w:left="60"/>
            </w:pPr>
            <w:r>
              <w:t>в том числе: кредиторская задолженность за 2014 г.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220"/>
            </w:pPr>
            <w:r>
              <w:t>78,20000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380"/>
            </w:pPr>
            <w:r>
              <w:t>78,20000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</w:tr>
      <w:tr w:rsidR="00B51B6E">
        <w:tblPrEx>
          <w:tblCellMar>
            <w:top w:w="0" w:type="dxa"/>
            <w:bottom w:w="0" w:type="dxa"/>
          </w:tblCellMar>
        </w:tblPrEx>
        <w:trPr>
          <w:trHeight w:val="154"/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60"/>
            </w:pPr>
            <w:r>
              <w:t>МАОУ ДО "ДЮСШ" г Назарово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320"/>
            </w:pPr>
            <w:r>
              <w:t>500,0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220"/>
            </w:pPr>
            <w:r>
              <w:t>541,32680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220"/>
            </w:pPr>
            <w:r>
              <w:t>500,00000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240"/>
            </w:pPr>
            <w:r>
              <w:t>500,00000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380"/>
            </w:pPr>
            <w:r>
              <w:t>2 041,32680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</w:tr>
      <w:tr w:rsidR="00B51B6E">
        <w:tblPrEx>
          <w:tblCellMar>
            <w:top w:w="0" w:type="dxa"/>
            <w:bottom w:w="0" w:type="dxa"/>
          </w:tblCellMar>
        </w:tblPrEx>
        <w:trPr>
          <w:trHeight w:val="1248"/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149" w:lineRule="exact"/>
              <w:ind w:left="60"/>
            </w:pPr>
            <w:r>
              <w:t>Частичное</w:t>
            </w:r>
          </w:p>
          <w:p w:rsidR="00B51B6E" w:rsidRDefault="004C1CF1" w:rsidP="00770167">
            <w:pPr>
              <w:pStyle w:val="11"/>
              <w:shd w:val="clear" w:color="auto" w:fill="auto"/>
              <w:spacing w:line="149" w:lineRule="exact"/>
              <w:ind w:left="60"/>
            </w:pPr>
            <w:r>
              <w:t>финансировани</w:t>
            </w:r>
            <w:proofErr w:type="gramStart"/>
            <w:r>
              <w:t>е(</w:t>
            </w:r>
            <w:proofErr w:type="gramEnd"/>
            <w:r>
              <w:t xml:space="preserve">возмещение)расходов на </w:t>
            </w:r>
            <w:proofErr w:type="spellStart"/>
            <w:r>
              <w:t>поваышение</w:t>
            </w:r>
            <w:proofErr w:type="spellEnd"/>
            <w:r>
              <w:t xml:space="preserve"> минимальных размеров окладов, ставок заработной платы работников бюджетной сферы края, которым предоставляется региональная выплата,с01.10.2014 на 10%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20"/>
            </w:pPr>
            <w:r>
              <w:t>162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20"/>
            </w:pPr>
            <w:r>
              <w:t>709,0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60"/>
            </w:pPr>
            <w:r>
              <w:t>05</w:t>
            </w:r>
          </w:p>
        </w:tc>
        <w:tc>
          <w:tcPr>
            <w:tcW w:w="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60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40"/>
            </w:pPr>
            <w:r>
              <w:t>1022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80"/>
            </w:pPr>
            <w:r>
              <w:t>621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320"/>
            </w:pPr>
            <w:r>
              <w:t>129,1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220"/>
            </w:pPr>
            <w:r>
              <w:t>0,00000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220"/>
            </w:pPr>
            <w:r>
              <w:t>0,00000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240"/>
            </w:pPr>
            <w:r>
              <w:t>0,00000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380"/>
            </w:pPr>
            <w:r>
              <w:t>129,10000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</w:tr>
      <w:tr w:rsidR="00B51B6E">
        <w:tblPrEx>
          <w:tblCellMar>
            <w:top w:w="0" w:type="dxa"/>
            <w:bottom w:w="0" w:type="dxa"/>
          </w:tblCellMar>
        </w:tblPrEx>
        <w:trPr>
          <w:trHeight w:val="154"/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60"/>
            </w:pPr>
            <w:r>
              <w:t>МАОУ ДОД СДЮСШОР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320"/>
            </w:pPr>
            <w:r>
              <w:t>51 700,0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220"/>
            </w:pPr>
            <w:r>
              <w:t>0,00000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220"/>
            </w:pPr>
            <w:r>
              <w:t>0,00000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240"/>
            </w:pPr>
            <w:r>
              <w:t>0,00000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380"/>
            </w:pPr>
            <w:r>
              <w:t>51 700,00000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</w:tr>
      <w:tr w:rsidR="00B51B6E">
        <w:tblPrEx>
          <w:tblCellMar>
            <w:top w:w="0" w:type="dxa"/>
            <w:bottom w:w="0" w:type="dxa"/>
          </w:tblCellMar>
        </w:tblPrEx>
        <w:trPr>
          <w:trHeight w:val="158"/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60"/>
            </w:pPr>
            <w:r>
              <w:t>МАОУ ДО "ДЮСШ" г. Назарово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320"/>
            </w:pPr>
            <w:r>
              <w:t>77 400,0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220"/>
            </w:pPr>
            <w:r>
              <w:t>0,00000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220"/>
            </w:pPr>
            <w:r>
              <w:t>0,00000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240"/>
            </w:pPr>
            <w:r>
              <w:t>0,00000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380"/>
            </w:pPr>
            <w:r>
              <w:t>77 400,00000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</w:tr>
      <w:tr w:rsidR="00B51B6E">
        <w:tblPrEx>
          <w:tblCellMar>
            <w:top w:w="0" w:type="dxa"/>
            <w:bottom w:w="0" w:type="dxa"/>
          </w:tblCellMar>
        </w:tblPrEx>
        <w:trPr>
          <w:trHeight w:val="1085"/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154" w:lineRule="exact"/>
              <w:ind w:left="60"/>
            </w:pPr>
            <w:r>
              <w:t>Оснащение муниципальных учреждений физкультурно-спортивной направленности спортивным инвентарем, оборудованием, спортивной одеждой и обувью за счет средств местного бюджета, в т</w:t>
            </w:r>
            <w:proofErr w:type="gramStart"/>
            <w:r>
              <w:t>.ч</w:t>
            </w:r>
            <w:proofErr w:type="gramEnd"/>
            <w:r>
              <w:t>: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20"/>
            </w:pPr>
            <w:r>
              <w:t>162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20"/>
            </w:pPr>
            <w:r>
              <w:t>0709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60"/>
            </w:pPr>
            <w:r>
              <w:t>05</w:t>
            </w:r>
          </w:p>
        </w:tc>
        <w:tc>
          <w:tcPr>
            <w:tcW w:w="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60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40"/>
            </w:pPr>
            <w:r>
              <w:t>4902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80"/>
            </w:pPr>
            <w:r>
              <w:t>622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320"/>
            </w:pPr>
            <w:r>
              <w:t>6,9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220"/>
            </w:pPr>
            <w:r>
              <w:t>0,00000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220"/>
            </w:pPr>
            <w:r>
              <w:t>0,00000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240"/>
            </w:pPr>
            <w:r>
              <w:t>0,00000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520"/>
            </w:pPr>
            <w:r>
              <w:t>6,90000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154" w:lineRule="exact"/>
              <w:ind w:left="20"/>
            </w:pPr>
            <w:r>
              <w:t>Улучшение материально технической базы муниципальных учреждений физкультурно-спортивной направленности спортивным инвентарем, оборудованием, спортивной одеждой и обувью.</w:t>
            </w:r>
          </w:p>
        </w:tc>
      </w:tr>
      <w:tr w:rsidR="00B51B6E">
        <w:tblPrEx>
          <w:tblCellMar>
            <w:top w:w="0" w:type="dxa"/>
            <w:bottom w:w="0" w:type="dxa"/>
          </w:tblCellMar>
        </w:tblPrEx>
        <w:trPr>
          <w:trHeight w:val="154"/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60"/>
            </w:pPr>
            <w:r>
              <w:t>МАОУ ДО "ДЮСШ" г Назарово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320"/>
            </w:pPr>
            <w:r>
              <w:t>6,9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220"/>
            </w:pPr>
            <w:r>
              <w:t>0,00000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220"/>
            </w:pPr>
            <w:r>
              <w:t>0,00000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240"/>
            </w:pPr>
            <w:r>
              <w:t>0,00000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520"/>
            </w:pPr>
            <w:r>
              <w:t>6,90000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</w:tr>
      <w:tr w:rsidR="00B51B6E">
        <w:tblPrEx>
          <w:tblCellMar>
            <w:top w:w="0" w:type="dxa"/>
            <w:bottom w:w="0" w:type="dxa"/>
          </w:tblCellMar>
        </w:tblPrEx>
        <w:trPr>
          <w:trHeight w:val="1733"/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149" w:lineRule="exact"/>
              <w:ind w:left="60"/>
            </w:pPr>
            <w:r>
              <w:t xml:space="preserve">Модернизация и укрепление материально технической базы спортивных объектов города (укрепление материальной базы, </w:t>
            </w:r>
            <w:proofErr w:type="spellStart"/>
            <w:r>
              <w:t>софинансирование</w:t>
            </w:r>
            <w:proofErr w:type="spellEnd"/>
            <w:r>
              <w:t xml:space="preserve"> государственной программы)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20"/>
            </w:pPr>
            <w:r>
              <w:t>162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20"/>
            </w:pPr>
            <w:r>
              <w:t>0709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60"/>
            </w:pPr>
            <w:r>
              <w:t>05</w:t>
            </w:r>
          </w:p>
        </w:tc>
        <w:tc>
          <w:tcPr>
            <w:tcW w:w="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60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40"/>
            </w:pPr>
            <w:r>
              <w:t>4904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80"/>
            </w:pPr>
            <w:r>
              <w:t>622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320"/>
            </w:pPr>
            <w:r>
              <w:t>0,00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220"/>
            </w:pPr>
            <w:r>
              <w:t>20,00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360"/>
            </w:pPr>
            <w:r>
              <w:t>0,00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360"/>
            </w:pPr>
            <w:r>
              <w:t>0,00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520"/>
            </w:pPr>
            <w:r>
              <w:t>20,00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149" w:lineRule="exact"/>
              <w:ind w:left="20"/>
            </w:pPr>
            <w:r>
              <w:t xml:space="preserve">Создание условий комфортного функционирования учреждений физкультурно - спортивной </w:t>
            </w:r>
            <w:proofErr w:type="spellStart"/>
            <w:r>
              <w:t>направленности</w:t>
            </w:r>
            <w:proofErr w:type="gramStart"/>
            <w:r>
              <w:t>.П</w:t>
            </w:r>
            <w:proofErr w:type="gramEnd"/>
            <w:r>
              <w:t>олучение</w:t>
            </w:r>
            <w:proofErr w:type="spellEnd"/>
            <w:r>
              <w:t xml:space="preserve"> средств по государственной программе Красноярского края «Развитие физической культуры, спорта, туризма на 2014 - 2016 годы» на модернизацию и укрепл</w:t>
            </w:r>
            <w:r>
              <w:t>ение материально-технической базы учреждений</w:t>
            </w:r>
          </w:p>
        </w:tc>
      </w:tr>
    </w:tbl>
    <w:p w:rsidR="00B51B6E" w:rsidRDefault="00B51B6E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Pr="004C1CF1" w:rsidRDefault="004C1CF1">
      <w:pPr>
        <w:rPr>
          <w:sz w:val="2"/>
          <w:szCs w:val="2"/>
          <w:lang w:val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314"/>
        <w:gridCol w:w="672"/>
        <w:gridCol w:w="370"/>
        <w:gridCol w:w="466"/>
        <w:gridCol w:w="264"/>
        <w:gridCol w:w="178"/>
        <w:gridCol w:w="331"/>
        <w:gridCol w:w="317"/>
        <w:gridCol w:w="931"/>
        <w:gridCol w:w="883"/>
        <w:gridCol w:w="869"/>
        <w:gridCol w:w="878"/>
        <w:gridCol w:w="1267"/>
        <w:gridCol w:w="2194"/>
      </w:tblGrid>
      <w:tr w:rsidR="00B51B6E">
        <w:tblPrEx>
          <w:tblCellMar>
            <w:top w:w="0" w:type="dxa"/>
            <w:bottom w:w="0" w:type="dxa"/>
          </w:tblCellMar>
        </w:tblPrEx>
        <w:trPr>
          <w:trHeight w:val="110"/>
          <w:jc w:val="center"/>
        </w:trPr>
        <w:tc>
          <w:tcPr>
            <w:tcW w:w="231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154" w:lineRule="exact"/>
              <w:jc w:val="center"/>
            </w:pPr>
            <w:r>
              <w:lastRenderedPageBreak/>
              <w:t>Наименование подпрограммы, задачи, мероприятий</w:t>
            </w:r>
          </w:p>
        </w:tc>
        <w:tc>
          <w:tcPr>
            <w:tcW w:w="67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80"/>
            </w:pPr>
            <w:r>
              <w:t>ГРБС</w:t>
            </w:r>
          </w:p>
        </w:tc>
        <w:tc>
          <w:tcPr>
            <w:tcW w:w="192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482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219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154" w:lineRule="exact"/>
              <w:jc w:val="center"/>
            </w:pPr>
            <w:r>
              <w:t>подпрограммного мероприятия (в натуральном выражении)</w:t>
            </w:r>
          </w:p>
        </w:tc>
      </w:tr>
      <w:tr w:rsidR="00B51B6E">
        <w:tblPrEx>
          <w:tblCellMar>
            <w:top w:w="0" w:type="dxa"/>
            <w:bottom w:w="0" w:type="dxa"/>
          </w:tblCellMar>
        </w:tblPrEx>
        <w:trPr>
          <w:trHeight w:val="302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/>
        </w:tc>
        <w:tc>
          <w:tcPr>
            <w:tcW w:w="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/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20"/>
            </w:pPr>
            <w:r>
              <w:t>ГРБС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40"/>
            </w:pPr>
            <w:proofErr w:type="spellStart"/>
            <w:r>
              <w:t>РзПр</w:t>
            </w:r>
            <w:proofErr w:type="spellEnd"/>
          </w:p>
        </w:tc>
        <w:tc>
          <w:tcPr>
            <w:tcW w:w="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260"/>
            </w:pPr>
            <w:r>
              <w:t>ЦСР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60"/>
            </w:pPr>
            <w:r>
              <w:rPr>
                <w:lang w:val="en-US"/>
              </w:rPr>
              <w:t>BP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360"/>
            </w:pPr>
            <w:r>
              <w:t>2014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260"/>
            </w:pPr>
            <w:r>
              <w:t>2015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280"/>
            </w:pPr>
            <w:r>
              <w:t>2016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280"/>
            </w:pPr>
            <w:r>
              <w:t>2017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420"/>
            </w:pPr>
            <w:r>
              <w:t>Итого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/>
        </w:tc>
      </w:tr>
      <w:tr w:rsidR="00B51B6E">
        <w:tblPrEx>
          <w:tblCellMar>
            <w:top w:w="0" w:type="dxa"/>
            <w:bottom w:w="0" w:type="dxa"/>
          </w:tblCellMar>
        </w:tblPrEx>
        <w:trPr>
          <w:trHeight w:val="158"/>
          <w:jc w:val="center"/>
        </w:trPr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60"/>
            </w:pPr>
            <w:r>
              <w:t>МАУ ДО "ДЮСШ" Г НАЗАРОВО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360"/>
            </w:pPr>
            <w:r>
              <w:t>0,00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260"/>
            </w:pPr>
            <w:r>
              <w:t>20,00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280"/>
            </w:pPr>
            <w:r>
              <w:t>0,00000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280"/>
            </w:pPr>
            <w:r>
              <w:t>0,00000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420"/>
            </w:pPr>
            <w:r>
              <w:t>20,00000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</w:tr>
      <w:tr w:rsidR="00B51B6E">
        <w:tblPrEx>
          <w:tblCellMar>
            <w:top w:w="0" w:type="dxa"/>
            <w:bottom w:w="0" w:type="dxa"/>
          </w:tblCellMar>
        </w:tblPrEx>
        <w:trPr>
          <w:trHeight w:val="1766"/>
          <w:jc w:val="center"/>
        </w:trPr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149" w:lineRule="exact"/>
              <w:ind w:left="60"/>
            </w:pPr>
            <w:r>
              <w:t xml:space="preserve">Модернизация и укрепление материально технической базы муниципальных </w:t>
            </w:r>
            <w:proofErr w:type="spellStart"/>
            <w:r>
              <w:t>физкультурно-споргивных</w:t>
            </w:r>
            <w:proofErr w:type="spellEnd"/>
            <w:r>
              <w:t xml:space="preserve"> организаций и муниципальных образовательных </w:t>
            </w:r>
            <w:proofErr w:type="gramStart"/>
            <w:r>
              <w:t>организаций</w:t>
            </w:r>
            <w:proofErr w:type="gramEnd"/>
            <w:r>
              <w:t xml:space="preserve"> осуществляющих деятельность в области физической культуры и спорта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20"/>
            </w:pPr>
            <w:r>
              <w:t>162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40"/>
            </w:pPr>
            <w:r>
              <w:t>0709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60"/>
            </w:pPr>
            <w:r>
              <w:t>05</w:t>
            </w:r>
          </w:p>
        </w:tc>
        <w:tc>
          <w:tcPr>
            <w:tcW w:w="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40"/>
            </w:pPr>
            <w: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40"/>
            </w:pPr>
            <w:r>
              <w:t>7437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60"/>
            </w:pPr>
            <w:r>
              <w:t>622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360"/>
            </w:pPr>
            <w:r>
              <w:t>0,00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260"/>
            </w:pPr>
            <w:r>
              <w:t>2000,00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280"/>
            </w:pPr>
            <w:r>
              <w:t>0,00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280"/>
            </w:pPr>
            <w: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420"/>
            </w:pPr>
            <w:r>
              <w:t>2000,00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149" w:lineRule="exact"/>
              <w:ind w:left="20"/>
            </w:pPr>
            <w:r>
              <w:t xml:space="preserve">Создание условий комфортного функционирования учреждений физкультурно - спортивной </w:t>
            </w:r>
            <w:proofErr w:type="spellStart"/>
            <w:r>
              <w:t>направленности</w:t>
            </w:r>
            <w:proofErr w:type="gramStart"/>
            <w:r>
              <w:t>.П</w:t>
            </w:r>
            <w:proofErr w:type="gramEnd"/>
            <w:r>
              <w:t>олучение</w:t>
            </w:r>
            <w:proofErr w:type="spellEnd"/>
            <w:r>
              <w:t xml:space="preserve"> средств по государственной программе Красноярского края «Развитие физической культуры, спорта, туризма на 2014 - 2016 годы» на модернизацию и укрепл</w:t>
            </w:r>
            <w:r>
              <w:t>ение материально-технической базы учреждений</w:t>
            </w:r>
          </w:p>
        </w:tc>
      </w:tr>
      <w:tr w:rsidR="00B51B6E">
        <w:tblPrEx>
          <w:tblCellMar>
            <w:top w:w="0" w:type="dxa"/>
            <w:bottom w:w="0" w:type="dxa"/>
          </w:tblCellMar>
        </w:tblPrEx>
        <w:trPr>
          <w:trHeight w:val="154"/>
          <w:jc w:val="center"/>
        </w:trPr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60"/>
            </w:pPr>
            <w:r>
              <w:t xml:space="preserve">МАОУ ДО "ДЮСШ" г </w:t>
            </w:r>
            <w:proofErr w:type="gramStart"/>
            <w:r>
              <w:t>Назарове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360"/>
            </w:pPr>
            <w:r>
              <w:t>0,00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260"/>
            </w:pPr>
            <w:r>
              <w:t>2000,00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280"/>
            </w:pPr>
            <w:r>
              <w:t>0,00000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280"/>
            </w:pPr>
            <w:r>
              <w:t>0,00000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420"/>
            </w:pPr>
            <w:r>
              <w:t>2 000,00000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</w:tr>
      <w:tr w:rsidR="00B51B6E">
        <w:tblPrEx>
          <w:tblCellMar>
            <w:top w:w="0" w:type="dxa"/>
            <w:bottom w:w="0" w:type="dxa"/>
          </w:tblCellMar>
        </w:tblPrEx>
        <w:trPr>
          <w:trHeight w:val="2088"/>
          <w:jc w:val="center"/>
        </w:trPr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154" w:lineRule="exact"/>
              <w:ind w:left="60"/>
            </w:pPr>
            <w:proofErr w:type="gramStart"/>
            <w:r>
              <w:t>Компенсация расходов муниципальных спортивных школ, подготовивших спортсмена ставшего членом сборной команды Красноярского края согласно статье 15 Закона Красноярского края от 21 декабря 2010 года № 11-5566 "О физической культуре и спорте в Красноярском кр</w:t>
            </w:r>
            <w:r>
              <w:t>ае" в рамках подпрограммы "Развитие системы подготовки спортивного резерва" муниципальной программы г. Назарове "Развитие физической культуры и спорта в городе Назарове"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20"/>
            </w:pPr>
            <w:r>
              <w:t>162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140"/>
            </w:pPr>
            <w:r>
              <w:t>0702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60"/>
            </w:pPr>
            <w:r>
              <w:t>05</w:t>
            </w:r>
          </w:p>
        </w:tc>
        <w:tc>
          <w:tcPr>
            <w:tcW w:w="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40"/>
            </w:pPr>
            <w: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40"/>
            </w:pPr>
            <w:r>
              <w:t>2654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60"/>
            </w:pPr>
            <w:r>
              <w:t>622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360"/>
            </w:pPr>
            <w:r>
              <w:t>0,0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260"/>
            </w:pPr>
            <w:r>
              <w:t>1 683,90000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280"/>
            </w:pPr>
            <w:r>
              <w:t>0,00000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280"/>
            </w:pPr>
            <w:r>
              <w:t>0,00000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30"/>
              <w:shd w:val="clear" w:color="auto" w:fill="auto"/>
              <w:spacing w:line="240" w:lineRule="auto"/>
              <w:ind w:left="420"/>
            </w:pPr>
            <w:r>
              <w:t>1 683,90000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154" w:lineRule="exact"/>
              <w:ind w:left="20"/>
            </w:pPr>
            <w:r>
              <w:t>Улучшение результативности, материально-технической базы</w:t>
            </w:r>
          </w:p>
        </w:tc>
      </w:tr>
      <w:tr w:rsidR="00B51B6E">
        <w:tblPrEx>
          <w:tblCellMar>
            <w:top w:w="0" w:type="dxa"/>
            <w:bottom w:w="0" w:type="dxa"/>
          </w:tblCellMar>
        </w:tblPrEx>
        <w:trPr>
          <w:trHeight w:val="192"/>
          <w:jc w:val="center"/>
        </w:trPr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60"/>
            </w:pPr>
            <w:r>
              <w:t xml:space="preserve">МАОУ ДО "ДЮСШ" г </w:t>
            </w:r>
            <w:proofErr w:type="gramStart"/>
            <w:r>
              <w:t>Назарове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260"/>
            </w:pPr>
            <w:r>
              <w:t>147,70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420"/>
            </w:pPr>
            <w:r>
              <w:t>147,70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</w:tr>
      <w:tr w:rsidR="00B51B6E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60"/>
            </w:pPr>
            <w:r>
              <w:t>МАОУ ДОД СДЮСШОР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260"/>
            </w:pPr>
            <w:r>
              <w:t>1536,20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4C1CF1" w:rsidP="00770167">
            <w:pPr>
              <w:pStyle w:val="11"/>
              <w:shd w:val="clear" w:color="auto" w:fill="auto"/>
              <w:spacing w:line="240" w:lineRule="auto"/>
              <w:ind w:left="420"/>
            </w:pPr>
            <w:r>
              <w:t>1536,20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B6E" w:rsidRDefault="00B51B6E" w:rsidP="00770167">
            <w:pPr>
              <w:rPr>
                <w:sz w:val="10"/>
                <w:szCs w:val="10"/>
              </w:rPr>
            </w:pPr>
          </w:p>
        </w:tc>
      </w:tr>
    </w:tbl>
    <w:p w:rsidR="00B51B6E" w:rsidRDefault="00B51B6E">
      <w:pPr>
        <w:rPr>
          <w:sz w:val="2"/>
          <w:szCs w:val="2"/>
          <w:lang w:val="ru-RU"/>
        </w:rPr>
      </w:pPr>
    </w:p>
    <w:p w:rsidR="004C1CF1" w:rsidRDefault="004C1CF1">
      <w:pPr>
        <w:rPr>
          <w:sz w:val="2"/>
          <w:szCs w:val="2"/>
          <w:lang w:val="ru-RU"/>
        </w:rPr>
      </w:pPr>
    </w:p>
    <w:p w:rsidR="004C1CF1" w:rsidRPr="004C1CF1" w:rsidRDefault="004C1CF1">
      <w:pPr>
        <w:rPr>
          <w:rFonts w:ascii="Times New Roman" w:hAnsi="Times New Roman" w:cs="Times New Roman"/>
          <w:sz w:val="20"/>
          <w:szCs w:val="20"/>
          <w:lang w:val="ru-RU"/>
        </w:rPr>
      </w:pPr>
      <w:r w:rsidRPr="004C1CF1">
        <w:rPr>
          <w:rFonts w:ascii="Times New Roman" w:hAnsi="Times New Roman" w:cs="Times New Roman"/>
          <w:sz w:val="20"/>
          <w:szCs w:val="20"/>
          <w:lang w:val="ru-RU"/>
        </w:rPr>
        <w:t>Главный специалист отдела спорта</w:t>
      </w:r>
      <w:r w:rsidRPr="004C1CF1">
        <w:rPr>
          <w:rFonts w:ascii="Times New Roman" w:hAnsi="Times New Roman" w:cs="Times New Roman"/>
          <w:sz w:val="20"/>
          <w:szCs w:val="20"/>
          <w:lang w:val="ru-RU"/>
        </w:rPr>
        <w:tab/>
      </w:r>
      <w:r>
        <w:rPr>
          <w:rFonts w:ascii="Times New Roman" w:hAnsi="Times New Roman" w:cs="Times New Roman"/>
          <w:sz w:val="20"/>
          <w:szCs w:val="20"/>
          <w:lang w:val="ru-RU"/>
        </w:rPr>
        <w:tab/>
      </w:r>
      <w:r>
        <w:rPr>
          <w:rFonts w:ascii="Times New Roman" w:hAnsi="Times New Roman" w:cs="Times New Roman"/>
          <w:sz w:val="20"/>
          <w:szCs w:val="20"/>
          <w:lang w:val="ru-RU"/>
        </w:rPr>
        <w:tab/>
      </w:r>
      <w:r>
        <w:rPr>
          <w:rFonts w:ascii="Times New Roman" w:hAnsi="Times New Roman" w:cs="Times New Roman"/>
          <w:sz w:val="20"/>
          <w:szCs w:val="20"/>
          <w:lang w:val="ru-RU"/>
        </w:rPr>
        <w:tab/>
      </w:r>
      <w:r>
        <w:rPr>
          <w:rFonts w:ascii="Times New Roman" w:hAnsi="Times New Roman" w:cs="Times New Roman"/>
          <w:sz w:val="20"/>
          <w:szCs w:val="20"/>
          <w:lang w:val="ru-RU"/>
        </w:rPr>
        <w:tab/>
      </w:r>
      <w:r>
        <w:rPr>
          <w:rFonts w:ascii="Times New Roman" w:hAnsi="Times New Roman" w:cs="Times New Roman"/>
          <w:sz w:val="20"/>
          <w:szCs w:val="20"/>
          <w:lang w:val="ru-RU"/>
        </w:rPr>
        <w:tab/>
      </w:r>
      <w:r>
        <w:rPr>
          <w:rFonts w:ascii="Times New Roman" w:hAnsi="Times New Roman" w:cs="Times New Roman"/>
          <w:sz w:val="20"/>
          <w:szCs w:val="20"/>
          <w:lang w:val="ru-RU"/>
        </w:rPr>
        <w:tab/>
      </w:r>
      <w:r>
        <w:rPr>
          <w:rFonts w:ascii="Times New Roman" w:hAnsi="Times New Roman" w:cs="Times New Roman"/>
          <w:sz w:val="20"/>
          <w:szCs w:val="20"/>
          <w:lang w:val="ru-RU"/>
        </w:rPr>
        <w:tab/>
      </w:r>
      <w:r w:rsidRPr="004C1CF1">
        <w:rPr>
          <w:rFonts w:ascii="Times New Roman" w:hAnsi="Times New Roman" w:cs="Times New Roman"/>
          <w:sz w:val="20"/>
          <w:szCs w:val="20"/>
          <w:lang w:val="ru-RU"/>
        </w:rPr>
        <w:tab/>
      </w:r>
      <w:r w:rsidRPr="004C1CF1">
        <w:rPr>
          <w:rFonts w:ascii="Times New Roman" w:hAnsi="Times New Roman" w:cs="Times New Roman"/>
          <w:sz w:val="20"/>
          <w:szCs w:val="20"/>
          <w:lang w:val="ru-RU"/>
        </w:rPr>
        <w:tab/>
        <w:t>И.Н. Мельников</w:t>
      </w:r>
    </w:p>
    <w:sectPr w:rsidR="004C1CF1" w:rsidRPr="004C1CF1" w:rsidSect="00B51B6E">
      <w:type w:val="continuous"/>
      <w:pgSz w:w="16837" w:h="11905" w:orient="landscape"/>
      <w:pgMar w:top="151" w:right="3223" w:bottom="266" w:left="165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167" w:rsidRDefault="00770167" w:rsidP="00B51B6E">
      <w:r>
        <w:separator/>
      </w:r>
    </w:p>
  </w:endnote>
  <w:endnote w:type="continuationSeparator" w:id="0">
    <w:p w:rsidR="00770167" w:rsidRDefault="00770167" w:rsidP="00B51B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167" w:rsidRDefault="00770167"/>
  </w:footnote>
  <w:footnote w:type="continuationSeparator" w:id="0">
    <w:p w:rsidR="00770167" w:rsidRDefault="00770167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B51B6E"/>
    <w:rsid w:val="004C1CF1"/>
    <w:rsid w:val="00770167"/>
    <w:rsid w:val="00B51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51B6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51B6E"/>
    <w:rPr>
      <w:color w:val="000080"/>
      <w:u w:val="single"/>
    </w:rPr>
  </w:style>
  <w:style w:type="character" w:customStyle="1" w:styleId="1">
    <w:name w:val="Заголовок №1_"/>
    <w:basedOn w:val="a0"/>
    <w:link w:val="10"/>
    <w:rsid w:val="00B51B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</w:rPr>
  </w:style>
  <w:style w:type="character" w:customStyle="1" w:styleId="a4">
    <w:name w:val="Подпись к таблице_"/>
    <w:basedOn w:val="a0"/>
    <w:link w:val="a5"/>
    <w:rsid w:val="00B51B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1"/>
      <w:szCs w:val="11"/>
    </w:rPr>
  </w:style>
  <w:style w:type="character" w:customStyle="1" w:styleId="a6">
    <w:name w:val="Основной текст_"/>
    <w:basedOn w:val="a0"/>
    <w:link w:val="11"/>
    <w:rsid w:val="00B51B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1"/>
      <w:szCs w:val="11"/>
    </w:rPr>
  </w:style>
  <w:style w:type="character" w:customStyle="1" w:styleId="3">
    <w:name w:val="Основной текст (3)_"/>
    <w:basedOn w:val="a0"/>
    <w:link w:val="30"/>
    <w:rsid w:val="00B51B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1"/>
      <w:szCs w:val="11"/>
    </w:rPr>
  </w:style>
  <w:style w:type="character" w:customStyle="1" w:styleId="2">
    <w:name w:val="Основной текст (2)_"/>
    <w:basedOn w:val="a0"/>
    <w:link w:val="20"/>
    <w:rsid w:val="00B51B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7">
    <w:name w:val="Основной текст + Полужирный"/>
    <w:basedOn w:val="a6"/>
    <w:rsid w:val="00B51B6E"/>
    <w:rPr>
      <w:b/>
      <w:bCs/>
      <w:spacing w:val="0"/>
    </w:rPr>
  </w:style>
  <w:style w:type="paragraph" w:customStyle="1" w:styleId="10">
    <w:name w:val="Заголовок №1"/>
    <w:basedOn w:val="a"/>
    <w:link w:val="1"/>
    <w:rsid w:val="00B51B6E"/>
    <w:pPr>
      <w:shd w:val="clear" w:color="auto" w:fill="FFFFFF"/>
      <w:spacing w:after="180" w:line="250" w:lineRule="exact"/>
      <w:outlineLvl w:val="0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a5">
    <w:name w:val="Подпись к таблице"/>
    <w:basedOn w:val="a"/>
    <w:link w:val="a4"/>
    <w:rsid w:val="00B51B6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1"/>
      <w:szCs w:val="11"/>
    </w:rPr>
  </w:style>
  <w:style w:type="paragraph" w:customStyle="1" w:styleId="11">
    <w:name w:val="Основной текст1"/>
    <w:basedOn w:val="a"/>
    <w:link w:val="a6"/>
    <w:rsid w:val="00B51B6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30">
    <w:name w:val="Основной текст (3)"/>
    <w:basedOn w:val="a"/>
    <w:link w:val="3"/>
    <w:rsid w:val="00B51B6E"/>
    <w:pPr>
      <w:shd w:val="clear" w:color="auto" w:fill="FFFFFF"/>
      <w:spacing w:line="154" w:lineRule="exact"/>
    </w:pPr>
    <w:rPr>
      <w:rFonts w:ascii="Times New Roman" w:eastAsia="Times New Roman" w:hAnsi="Times New Roman" w:cs="Times New Roman"/>
      <w:b/>
      <w:bCs/>
      <w:sz w:val="11"/>
      <w:szCs w:val="11"/>
    </w:rPr>
  </w:style>
  <w:style w:type="paragraph" w:customStyle="1" w:styleId="20">
    <w:name w:val="Основной текст (2)"/>
    <w:basedOn w:val="a"/>
    <w:link w:val="2"/>
    <w:rsid w:val="00B51B6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1132</Words>
  <Characters>6455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2015-12-03T01:54:00Z</dcterms:created>
  <dcterms:modified xsi:type="dcterms:W3CDTF">2015-12-03T02:19:00Z</dcterms:modified>
</cp:coreProperties>
</file>